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12F8D" w14:textId="241A175B" w:rsidR="00F14D20" w:rsidRPr="00F14D20" w:rsidRDefault="00EB6E90" w:rsidP="00F14D20">
      <w:pPr>
        <w:widowControl/>
        <w:autoSpaceDE w:val="0"/>
        <w:autoSpaceDN w:val="0"/>
        <w:adjustRightInd w:val="0"/>
        <w:spacing w:line="0" w:lineRule="atLeast"/>
        <w:jc w:val="center"/>
        <w:rPr>
          <w:rFonts w:ascii="微軟正黑體" w:eastAsia="SimSun" w:hAnsi="微軟正黑體" w:cs="Tahoma"/>
          <w:b/>
          <w:kern w:val="0"/>
          <w:sz w:val="36"/>
          <w:lang w:eastAsia="zh-CN"/>
        </w:rPr>
      </w:pPr>
      <w:r w:rsidRPr="00F14D20">
        <w:rPr>
          <w:rFonts w:ascii="SimSun" w:eastAsia="SimSun" w:hAnsi="SimSun" w:cs="Tahoma" w:hint="eastAsia"/>
          <w:b/>
          <w:kern w:val="0"/>
          <w:sz w:val="36"/>
          <w:lang w:eastAsia="zh-CN"/>
        </w:rPr>
        <w:t>高清云台摄像机键盘控制器</w:t>
      </w:r>
      <w:r w:rsidRPr="00F14D20">
        <w:rPr>
          <w:rFonts w:ascii="微軟正黑體" w:eastAsia="SimSun" w:hAnsi="微軟正黑體" w:cs="Tahoma" w:hint="eastAsia"/>
          <w:b/>
          <w:kern w:val="0"/>
          <w:sz w:val="36"/>
          <w:lang w:eastAsia="zh-CN"/>
        </w:rPr>
        <w:t>VS-KB30</w:t>
      </w:r>
    </w:p>
    <w:p w14:paraId="76BD15A6" w14:textId="6E247DE7" w:rsidR="007A22EE" w:rsidRPr="00F14D20" w:rsidRDefault="00EB6E90" w:rsidP="00207449">
      <w:pPr>
        <w:widowControl/>
        <w:autoSpaceDE w:val="0"/>
        <w:autoSpaceDN w:val="0"/>
        <w:adjustRightInd w:val="0"/>
        <w:spacing w:line="0" w:lineRule="atLeast"/>
        <w:ind w:firstLineChars="1400" w:firstLine="4498"/>
        <w:jc w:val="both"/>
        <w:rPr>
          <w:rFonts w:ascii="微軟正黑體" w:eastAsia="SimSun" w:hAnsi="微軟正黑體" w:cs="Tahoma"/>
          <w:b/>
          <w:kern w:val="0"/>
          <w:sz w:val="32"/>
          <w:lang w:eastAsia="zh-CN"/>
        </w:rPr>
      </w:pPr>
      <w:r w:rsidRPr="00F14D20">
        <w:rPr>
          <w:rFonts w:ascii="微軟正黑體" w:eastAsia="SimSun" w:hAnsi="微軟正黑體" w:cs="Tahoma" w:hint="eastAsia"/>
          <w:b/>
          <w:kern w:val="0"/>
          <w:sz w:val="32"/>
          <w:lang w:eastAsia="zh-CN"/>
        </w:rPr>
        <w:t>全协议控制</w:t>
      </w:r>
      <w:r w:rsidRPr="00F14D20">
        <w:rPr>
          <w:rFonts w:ascii="微軟正黑體" w:eastAsia="SimSun" w:hAnsi="微軟正黑體" w:cs="Tahoma" w:hint="eastAsia"/>
          <w:b/>
          <w:kern w:val="0"/>
          <w:sz w:val="32"/>
          <w:lang w:eastAsia="zh-CN"/>
        </w:rPr>
        <w:t xml:space="preserve"> </w:t>
      </w:r>
    </w:p>
    <w:p w14:paraId="6B066EAF" w14:textId="77777777" w:rsidR="00F14D20" w:rsidRPr="00747B15" w:rsidRDefault="00F14D20" w:rsidP="00747B15">
      <w:pPr>
        <w:widowControl/>
        <w:autoSpaceDE w:val="0"/>
        <w:autoSpaceDN w:val="0"/>
        <w:adjustRightInd w:val="0"/>
        <w:spacing w:line="0" w:lineRule="atLeast"/>
        <w:ind w:firstLineChars="1900" w:firstLine="4578"/>
        <w:rPr>
          <w:rFonts w:ascii="微軟正黑體" w:eastAsia="SimSun" w:hAnsi="微軟正黑體" w:cs="Tahoma"/>
          <w:b/>
          <w:kern w:val="0"/>
          <w:lang w:eastAsia="zh-CN"/>
        </w:rPr>
      </w:pPr>
    </w:p>
    <w:p w14:paraId="60C7367E" w14:textId="29079522" w:rsidR="00522277" w:rsidRDefault="00253372" w:rsidP="00C6767F">
      <w:pPr>
        <w:widowControl/>
        <w:autoSpaceDE w:val="0"/>
        <w:autoSpaceDN w:val="0"/>
        <w:adjustRightInd w:val="0"/>
        <w:spacing w:line="0" w:lineRule="atLeast"/>
        <w:jc w:val="center"/>
        <w:rPr>
          <w:rFonts w:ascii="微軟正黑體" w:eastAsia="SimSun" w:hAnsi="微軟正黑體" w:cs="Tahoma"/>
          <w:kern w:val="0"/>
          <w:lang w:eastAsia="zh-CN"/>
        </w:rPr>
      </w:pPr>
      <w:r>
        <w:rPr>
          <w:rFonts w:ascii="SimSun" w:eastAsia="SimSun" w:hAnsi="SimSun" w:cs="Tahoma" w:hint="eastAsia"/>
          <w:kern w:val="0"/>
          <w:lang w:eastAsia="zh-CN"/>
        </w:rPr>
        <w:t>全接口</w:t>
      </w:r>
      <w:r>
        <w:rPr>
          <w:rFonts w:ascii="微軟正黑體" w:eastAsia="微軟正黑體" w:hAnsi="微軟正黑體" w:cs="Tahoma"/>
          <w:kern w:val="0"/>
          <w:lang w:eastAsia="zh-CN"/>
        </w:rPr>
        <w:t>|</w:t>
      </w:r>
      <w:r>
        <w:rPr>
          <w:rFonts w:ascii="微軟正黑體" w:eastAsia="SimSun" w:hAnsi="微軟正黑體" w:cs="Tahoma" w:hint="eastAsia"/>
          <w:kern w:val="0"/>
          <w:lang w:eastAsia="zh-CN"/>
        </w:rPr>
        <w:t xml:space="preserve"> </w:t>
      </w:r>
      <w:r>
        <w:rPr>
          <w:rFonts w:ascii="微軟正黑體" w:eastAsia="SimSun" w:hAnsi="微軟正黑體" w:cs="Tahoma" w:hint="eastAsia"/>
          <w:kern w:val="0"/>
          <w:lang w:eastAsia="zh-CN"/>
        </w:rPr>
        <w:t>全协议</w:t>
      </w:r>
      <w:r w:rsidR="00EB6E90" w:rsidRPr="00C6767F">
        <w:rPr>
          <w:rFonts w:ascii="微軟正黑體" w:eastAsia="微軟正黑體" w:hAnsi="微軟正黑體" w:cs="Tahoma" w:hint="eastAsia"/>
          <w:kern w:val="0"/>
          <w:lang w:eastAsia="zh-CN"/>
        </w:rPr>
        <w:t xml:space="preserve"> </w:t>
      </w:r>
      <w:r w:rsidR="00747B15" w:rsidRPr="00C6767F">
        <w:rPr>
          <w:rFonts w:ascii="微軟正黑體" w:eastAsia="微軟正黑體" w:hAnsi="微軟正黑體" w:cs="Tahoma" w:hint="eastAsia"/>
          <w:kern w:val="0"/>
          <w:lang w:eastAsia="zh-CN"/>
        </w:rPr>
        <w:t>|</w:t>
      </w:r>
      <w:r w:rsidR="00EB6E90" w:rsidRPr="00C6767F">
        <w:rPr>
          <w:rFonts w:ascii="微軟正黑體" w:eastAsia="微軟正黑體" w:hAnsi="微軟正黑體" w:cs="Tahoma" w:hint="eastAsia"/>
          <w:kern w:val="0"/>
          <w:lang w:eastAsia="zh-CN"/>
        </w:rPr>
        <w:t>最高可控255台</w:t>
      </w:r>
      <w:r w:rsidR="00F14D20" w:rsidRPr="00C6767F">
        <w:rPr>
          <w:rFonts w:ascii="微軟正黑體" w:eastAsia="微軟正黑體" w:hAnsi="微軟正黑體" w:cs="Tahoma" w:hint="eastAsia"/>
          <w:kern w:val="0"/>
          <w:lang w:eastAsia="zh-CN"/>
        </w:rPr>
        <w:t>摄像机</w:t>
      </w:r>
      <w:r w:rsidR="00747B15" w:rsidRPr="00C6767F">
        <w:rPr>
          <w:rFonts w:ascii="微軟正黑體" w:eastAsia="微軟正黑體" w:hAnsi="微軟正黑體" w:cs="Tahoma" w:hint="eastAsia"/>
          <w:kern w:val="0"/>
          <w:lang w:eastAsia="zh-CN"/>
        </w:rPr>
        <w:t xml:space="preserve"> | </w:t>
      </w:r>
    </w:p>
    <w:p w14:paraId="35186B8D" w14:textId="77777777" w:rsidR="000A1228" w:rsidRPr="000A1228" w:rsidRDefault="000A1228" w:rsidP="00C6767F">
      <w:pPr>
        <w:widowControl/>
        <w:autoSpaceDE w:val="0"/>
        <w:autoSpaceDN w:val="0"/>
        <w:adjustRightInd w:val="0"/>
        <w:spacing w:line="0" w:lineRule="atLeast"/>
        <w:jc w:val="center"/>
        <w:rPr>
          <w:rFonts w:ascii="微軟正黑體" w:eastAsia="SimSun" w:hAnsi="微軟正黑體" w:cs="Tahoma"/>
          <w:kern w:val="0"/>
          <w:lang w:eastAsia="zh-CN"/>
        </w:rPr>
      </w:pPr>
    </w:p>
    <w:p w14:paraId="4A1AB850" w14:textId="2CECD178" w:rsidR="00F14D20" w:rsidRPr="00C6767F" w:rsidRDefault="00F14D20" w:rsidP="0033708A">
      <w:pPr>
        <w:widowControl/>
        <w:autoSpaceDE w:val="0"/>
        <w:autoSpaceDN w:val="0"/>
        <w:adjustRightInd w:val="0"/>
        <w:spacing w:line="0" w:lineRule="atLeast"/>
        <w:rPr>
          <w:rFonts w:ascii="微軟正黑體" w:eastAsia="微軟正黑體" w:hAnsi="微軟正黑體" w:cs="Tahoma"/>
          <w:kern w:val="0"/>
          <w:lang w:eastAsia="zh-CN"/>
        </w:rPr>
      </w:pPr>
      <w:r w:rsidRPr="00C6767F">
        <w:rPr>
          <w:rFonts w:ascii="微軟正黑體" w:eastAsia="微軟正黑體" w:hAnsi="微軟正黑體" w:cs="Tahoma" w:hint="eastAsia"/>
          <w:kern w:val="0"/>
          <w:lang w:eastAsia="zh-CN"/>
        </w:rPr>
        <w:t>高清云台摄像机键盘控制器VS-KB30，支持多种控制协议</w:t>
      </w:r>
      <w:r w:rsidRPr="00C6767F">
        <w:rPr>
          <w:rFonts w:ascii="微軟正黑體" w:eastAsia="微軟正黑體" w:hAnsi="微軟正黑體" w:cs="Tahoma"/>
          <w:kern w:val="0"/>
          <w:lang w:eastAsia="zh-CN"/>
        </w:rPr>
        <w:t>(Sony VISCA protocol、Pelco P&amp;D、VISCA Over IP)，</w:t>
      </w:r>
      <w:r w:rsidRPr="00C6767F">
        <w:rPr>
          <w:rFonts w:ascii="微軟正黑體" w:eastAsia="微軟正黑體" w:hAnsi="微軟正黑體" w:cs="Tahoma" w:hint="eastAsia"/>
          <w:kern w:val="0"/>
          <w:lang w:eastAsia="zh-CN"/>
        </w:rPr>
        <w:t>背光按键，高亮度LCD屏幕显示，操纵杆灵活方便，最高可控255台摄像机。VS-KB30</w:t>
      </w:r>
    </w:p>
    <w:p w14:paraId="6F961CFC" w14:textId="14D801AE" w:rsidR="00DB0CEB" w:rsidRPr="00C6767F" w:rsidRDefault="00F14D20" w:rsidP="00CE0341">
      <w:pPr>
        <w:widowControl/>
        <w:autoSpaceDE w:val="0"/>
        <w:autoSpaceDN w:val="0"/>
        <w:adjustRightInd w:val="0"/>
        <w:spacing w:line="0" w:lineRule="atLeast"/>
        <w:rPr>
          <w:rFonts w:ascii="微軟正黑體" w:eastAsia="微軟正黑體" w:hAnsi="微軟正黑體" w:cs="Tahoma"/>
          <w:kern w:val="0"/>
          <w:lang w:eastAsia="zh-CN"/>
        </w:rPr>
      </w:pPr>
      <w:r w:rsidRPr="00C6767F">
        <w:rPr>
          <w:rFonts w:ascii="微軟正黑體" w:eastAsia="微軟正黑體" w:hAnsi="微軟正黑體" w:cs="Tahoma" w:hint="eastAsia"/>
          <w:kern w:val="0"/>
          <w:lang w:eastAsia="zh-CN"/>
        </w:rPr>
        <w:t>安装简单，</w:t>
      </w:r>
      <w:r w:rsidR="00C6767F">
        <w:rPr>
          <w:rFonts w:ascii="SimSun" w:eastAsia="SimSun" w:hAnsi="SimSun" w:cs="Tahoma" w:hint="eastAsia"/>
          <w:kern w:val="0"/>
          <w:lang w:eastAsia="zh-CN"/>
        </w:rPr>
        <w:t>且</w:t>
      </w:r>
      <w:r w:rsidRPr="00C6767F">
        <w:rPr>
          <w:rFonts w:ascii="微軟正黑體" w:eastAsia="微軟正黑體" w:hAnsi="微軟正黑體" w:cs="Tahoma" w:hint="eastAsia"/>
          <w:kern w:val="0"/>
          <w:lang w:eastAsia="zh-CN"/>
        </w:rPr>
        <w:t>支持长距离传输。</w:t>
      </w:r>
    </w:p>
    <w:p w14:paraId="1E256FCD" w14:textId="77777777" w:rsidR="002617BA" w:rsidRPr="006114F1" w:rsidRDefault="002617BA" w:rsidP="000E1A1C">
      <w:pPr>
        <w:pStyle w:val="Default"/>
        <w:spacing w:line="0" w:lineRule="atLeast"/>
        <w:rPr>
          <w:rFonts w:ascii="微軟正黑體" w:eastAsia="SimSun" w:hAnsi="微軟正黑體" w:cs="Arial"/>
          <w:color w:val="auto"/>
          <w:lang w:eastAsia="zh-CN"/>
        </w:rPr>
      </w:pPr>
    </w:p>
    <w:p w14:paraId="2740512A" w14:textId="2C9A4696" w:rsidR="00067B42" w:rsidRPr="00F14D20" w:rsidRDefault="00067B42" w:rsidP="000E1A1C">
      <w:pPr>
        <w:widowControl/>
        <w:autoSpaceDE w:val="0"/>
        <w:autoSpaceDN w:val="0"/>
        <w:adjustRightInd w:val="0"/>
        <w:spacing w:line="0" w:lineRule="atLeast"/>
        <w:jc w:val="both"/>
        <w:rPr>
          <w:rFonts w:ascii="SimSun" w:eastAsia="SimSun" w:hAnsi="SimSun" w:cs="新細明體"/>
          <w:b/>
          <w:kern w:val="0"/>
          <w:sz w:val="28"/>
          <w:lang w:eastAsia="zh-CN"/>
        </w:rPr>
      </w:pPr>
      <w:r w:rsidRPr="00F14D20">
        <w:rPr>
          <w:rFonts w:ascii="SimSun" w:eastAsia="SimSun" w:hAnsi="SimSun" w:cs="新細明體" w:hint="eastAsia"/>
          <w:b/>
          <w:kern w:val="0"/>
          <w:sz w:val="28"/>
          <w:lang w:eastAsia="zh-CN"/>
        </w:rPr>
        <w:t>主要特色：</w:t>
      </w:r>
    </w:p>
    <w:p w14:paraId="63A52B2F" w14:textId="142CBCBE" w:rsidR="001E0EEC" w:rsidRPr="001E0EEC" w:rsidRDefault="001E0EEC" w:rsidP="0033708A">
      <w:pPr>
        <w:widowControl/>
        <w:autoSpaceDE w:val="0"/>
        <w:autoSpaceDN w:val="0"/>
        <w:adjustRightInd w:val="0"/>
        <w:spacing w:line="0" w:lineRule="atLeast"/>
        <w:rPr>
          <w:rFonts w:ascii="微軟正黑體" w:eastAsia="SimSun" w:hAnsi="微軟正黑體" w:cs="Arial"/>
          <w:kern w:val="0"/>
          <w:lang w:eastAsia="zh-CN"/>
        </w:rPr>
      </w:pPr>
      <w:r w:rsidRPr="001E0EEC">
        <w:rPr>
          <w:rFonts w:ascii="微軟正黑體" w:eastAsia="SimSun" w:hAnsi="微軟正黑體" w:cs="Arial" w:hint="eastAsia"/>
          <w:kern w:val="0"/>
          <w:lang w:eastAsia="zh-CN"/>
        </w:rPr>
        <w:t>•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      </w:t>
      </w:r>
      <w:r w:rsidRPr="001E0EEC">
        <w:rPr>
          <w:rFonts w:ascii="微軟正黑體" w:eastAsia="SimSun" w:hAnsi="微軟正黑體" w:cs="Arial"/>
          <w:kern w:val="0"/>
          <w:lang w:eastAsia="zh-CN"/>
        </w:rPr>
        <w:t xml:space="preserve"> 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控制协议：</w:t>
      </w:r>
      <w:r w:rsidRPr="001E0EEC">
        <w:rPr>
          <w:rFonts w:ascii="微軟正黑體" w:eastAsia="SimSun" w:hAnsi="微軟正黑體" w:cs="Arial"/>
          <w:kern w:val="0"/>
          <w:lang w:eastAsia="zh-CN"/>
        </w:rPr>
        <w:t>VISCA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、</w:t>
      </w:r>
      <w:r w:rsidRPr="001E0EEC">
        <w:rPr>
          <w:rFonts w:ascii="微軟正黑體" w:eastAsia="SimSun" w:hAnsi="微軟正黑體" w:cs="Arial"/>
          <w:kern w:val="0"/>
          <w:lang w:eastAsia="zh-CN"/>
        </w:rPr>
        <w:t>PELCO-P&amp;D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、</w:t>
      </w:r>
      <w:r w:rsidRPr="001E0EEC">
        <w:rPr>
          <w:rFonts w:ascii="微軟正黑體" w:eastAsia="SimSun" w:hAnsi="微軟正黑體" w:cs="Arial"/>
          <w:kern w:val="0"/>
          <w:lang w:eastAsia="zh-CN"/>
        </w:rPr>
        <w:t>VISCA Over IP</w:t>
      </w:r>
    </w:p>
    <w:p w14:paraId="5276A6C1" w14:textId="77777777" w:rsidR="001E0EEC" w:rsidRPr="001E0EEC" w:rsidRDefault="001E0EEC" w:rsidP="001E0EEC">
      <w:pPr>
        <w:widowControl/>
        <w:autoSpaceDE w:val="0"/>
        <w:autoSpaceDN w:val="0"/>
        <w:adjustRightInd w:val="0"/>
        <w:spacing w:line="0" w:lineRule="atLeast"/>
        <w:rPr>
          <w:rFonts w:ascii="微軟正黑體" w:eastAsia="SimSun" w:hAnsi="微軟正黑體" w:cs="Arial"/>
          <w:kern w:val="0"/>
          <w:lang w:eastAsia="zh-CN"/>
        </w:rPr>
      </w:pPr>
      <w:r w:rsidRPr="001E0EEC">
        <w:rPr>
          <w:rFonts w:ascii="微軟正黑體" w:eastAsia="SimSun" w:hAnsi="微軟正黑體" w:cs="Arial" w:hint="eastAsia"/>
          <w:kern w:val="0"/>
          <w:lang w:eastAsia="zh-CN"/>
        </w:rPr>
        <w:t>•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      </w:t>
      </w:r>
      <w:r w:rsidRPr="001E0EEC">
        <w:rPr>
          <w:rFonts w:ascii="微軟正黑體" w:eastAsia="SimSun" w:hAnsi="微軟正黑體" w:cs="Arial"/>
          <w:kern w:val="0"/>
          <w:lang w:eastAsia="zh-CN"/>
        </w:rPr>
        <w:t xml:space="preserve"> 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接口：</w:t>
      </w:r>
      <w:r w:rsidRPr="001E0EEC">
        <w:rPr>
          <w:rFonts w:ascii="微軟正黑體" w:eastAsia="SimSun" w:hAnsi="微軟正黑體" w:cs="Arial"/>
          <w:kern w:val="0"/>
          <w:lang w:eastAsia="zh-CN"/>
        </w:rPr>
        <w:t>RS-232C / RS-422 / Ethernet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，支持长距离传输</w:t>
      </w:r>
    </w:p>
    <w:p w14:paraId="2CE81D8B" w14:textId="77777777" w:rsidR="001E0EEC" w:rsidRPr="001E0EEC" w:rsidRDefault="001E0EEC" w:rsidP="001E0EEC">
      <w:pPr>
        <w:widowControl/>
        <w:autoSpaceDE w:val="0"/>
        <w:autoSpaceDN w:val="0"/>
        <w:adjustRightInd w:val="0"/>
        <w:spacing w:line="0" w:lineRule="atLeast"/>
        <w:rPr>
          <w:rFonts w:ascii="微軟正黑體" w:eastAsia="SimSun" w:hAnsi="微軟正黑體" w:cs="Arial"/>
          <w:kern w:val="0"/>
          <w:lang w:eastAsia="zh-CN"/>
        </w:rPr>
      </w:pPr>
      <w:r w:rsidRPr="001E0EEC">
        <w:rPr>
          <w:rFonts w:ascii="微軟正黑體" w:eastAsia="SimSun" w:hAnsi="微軟正黑體" w:cs="Arial" w:hint="eastAsia"/>
          <w:kern w:val="0"/>
          <w:lang w:eastAsia="zh-CN"/>
        </w:rPr>
        <w:t>•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      </w:t>
      </w:r>
      <w:r w:rsidRPr="001E0EEC">
        <w:rPr>
          <w:rFonts w:ascii="微軟正黑體" w:eastAsia="SimSun" w:hAnsi="微軟正黑體" w:cs="Arial"/>
          <w:kern w:val="0"/>
          <w:lang w:eastAsia="zh-CN"/>
        </w:rPr>
        <w:t xml:space="preserve"> 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可控数量：最高可控</w:t>
      </w:r>
      <w:r w:rsidRPr="001E0EEC">
        <w:rPr>
          <w:rFonts w:ascii="微軟正黑體" w:eastAsia="SimSun" w:hAnsi="微軟正黑體" w:cs="Arial"/>
          <w:kern w:val="0"/>
          <w:lang w:eastAsia="zh-CN"/>
        </w:rPr>
        <w:t>255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台摄像机</w:t>
      </w:r>
    </w:p>
    <w:p w14:paraId="5FC238C2" w14:textId="6335BCEA" w:rsidR="001E0EEC" w:rsidRPr="001E0EEC" w:rsidRDefault="001E0EEC" w:rsidP="001E0EEC">
      <w:pPr>
        <w:widowControl/>
        <w:autoSpaceDE w:val="0"/>
        <w:autoSpaceDN w:val="0"/>
        <w:adjustRightInd w:val="0"/>
        <w:spacing w:line="0" w:lineRule="atLeast"/>
        <w:rPr>
          <w:rFonts w:ascii="微軟正黑體" w:eastAsia="SimSun" w:hAnsi="微軟正黑體" w:cs="Arial"/>
          <w:kern w:val="0"/>
          <w:lang w:eastAsia="zh-CN"/>
        </w:rPr>
      </w:pPr>
      <w:r w:rsidRPr="001E0EEC">
        <w:rPr>
          <w:rFonts w:ascii="微軟正黑體" w:eastAsia="SimSun" w:hAnsi="微軟正黑體" w:cs="Arial" w:hint="eastAsia"/>
          <w:kern w:val="0"/>
          <w:lang w:eastAsia="zh-CN"/>
        </w:rPr>
        <w:t>•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      </w:t>
      </w:r>
      <w:r w:rsidRPr="001E0EEC">
        <w:rPr>
          <w:rFonts w:ascii="微軟正黑體" w:eastAsia="SimSun" w:hAnsi="微軟正黑體" w:cs="Arial"/>
          <w:kern w:val="0"/>
          <w:lang w:eastAsia="zh-CN"/>
        </w:rPr>
        <w:t xml:space="preserve"> 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供电：</w:t>
      </w:r>
      <w:r w:rsidRPr="001E0EEC">
        <w:rPr>
          <w:rFonts w:ascii="微軟正黑體" w:eastAsia="SimSun" w:hAnsi="微軟正黑體" w:cs="Arial"/>
          <w:kern w:val="0"/>
          <w:lang w:eastAsia="zh-CN"/>
        </w:rPr>
        <w:t xml:space="preserve"> P</w:t>
      </w:r>
      <w:r w:rsidR="00DC1B9C">
        <w:rPr>
          <w:rFonts w:ascii="微軟正黑體" w:eastAsia="SimSun" w:hAnsi="微軟正黑體" w:cs="Arial" w:hint="eastAsia"/>
          <w:kern w:val="0"/>
          <w:lang w:eastAsia="zh-CN"/>
        </w:rPr>
        <w:t>O</w:t>
      </w:r>
      <w:r w:rsidRPr="001E0EEC">
        <w:rPr>
          <w:rFonts w:ascii="微軟正黑體" w:eastAsia="SimSun" w:hAnsi="微軟正黑體" w:cs="Arial"/>
          <w:kern w:val="0"/>
          <w:lang w:eastAsia="zh-CN"/>
        </w:rPr>
        <w:t>E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供电</w:t>
      </w:r>
    </w:p>
    <w:p w14:paraId="39084D75" w14:textId="77777777" w:rsidR="001E0EEC" w:rsidRPr="001E0EEC" w:rsidRDefault="001E0EEC" w:rsidP="001E0EEC">
      <w:pPr>
        <w:widowControl/>
        <w:autoSpaceDE w:val="0"/>
        <w:autoSpaceDN w:val="0"/>
        <w:adjustRightInd w:val="0"/>
        <w:spacing w:line="0" w:lineRule="atLeast"/>
        <w:rPr>
          <w:rFonts w:ascii="微軟正黑體" w:eastAsia="SimSun" w:hAnsi="微軟正黑體" w:cs="Arial"/>
          <w:kern w:val="0"/>
          <w:lang w:eastAsia="zh-CN"/>
        </w:rPr>
      </w:pPr>
      <w:r w:rsidRPr="001E0EEC">
        <w:rPr>
          <w:rFonts w:ascii="微軟正黑體" w:eastAsia="SimSun" w:hAnsi="微軟正黑體" w:cs="Arial" w:hint="eastAsia"/>
          <w:kern w:val="0"/>
          <w:lang w:eastAsia="zh-CN"/>
        </w:rPr>
        <w:t>•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      </w:t>
      </w:r>
      <w:r w:rsidRPr="001E0EEC">
        <w:rPr>
          <w:rFonts w:ascii="微軟正黑體" w:eastAsia="SimSun" w:hAnsi="微軟正黑體" w:cs="Arial"/>
          <w:kern w:val="0"/>
          <w:lang w:eastAsia="zh-CN"/>
        </w:rPr>
        <w:t xml:space="preserve"> 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操作：水平</w:t>
      </w:r>
      <w:r w:rsidRPr="001E0EEC">
        <w:rPr>
          <w:rFonts w:ascii="微軟正黑體" w:eastAsia="SimSun" w:hAnsi="微軟正黑體" w:cs="Arial"/>
          <w:kern w:val="0"/>
          <w:lang w:eastAsia="zh-CN"/>
        </w:rPr>
        <w:t xml:space="preserve"> / 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俯仰</w:t>
      </w:r>
      <w:r w:rsidRPr="001E0EEC">
        <w:rPr>
          <w:rFonts w:ascii="微軟正黑體" w:eastAsia="SimSun" w:hAnsi="微軟正黑體" w:cs="Arial"/>
          <w:kern w:val="0"/>
          <w:lang w:eastAsia="zh-CN"/>
        </w:rPr>
        <w:t xml:space="preserve"> / 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变焦</w:t>
      </w:r>
      <w:bookmarkStart w:id="0" w:name="_GoBack"/>
      <w:bookmarkEnd w:id="0"/>
    </w:p>
    <w:p w14:paraId="0E905953" w14:textId="77777777" w:rsidR="001E0EEC" w:rsidRPr="001E0EEC" w:rsidRDefault="001E0EEC" w:rsidP="001E0EEC">
      <w:pPr>
        <w:widowControl/>
        <w:autoSpaceDE w:val="0"/>
        <w:autoSpaceDN w:val="0"/>
        <w:adjustRightInd w:val="0"/>
        <w:spacing w:line="0" w:lineRule="atLeast"/>
        <w:rPr>
          <w:rFonts w:ascii="微軟正黑體" w:eastAsia="SimSun" w:hAnsi="微軟正黑體" w:cs="Arial"/>
          <w:kern w:val="0"/>
          <w:lang w:eastAsia="zh-CN"/>
        </w:rPr>
      </w:pPr>
      <w:r w:rsidRPr="001E0EEC">
        <w:rPr>
          <w:rFonts w:ascii="微軟正黑體" w:eastAsia="SimSun" w:hAnsi="微軟正黑體" w:cs="Arial" w:hint="eastAsia"/>
          <w:kern w:val="0"/>
          <w:lang w:eastAsia="zh-CN"/>
        </w:rPr>
        <w:t>•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      </w:t>
      </w:r>
      <w:r w:rsidRPr="001E0EEC">
        <w:rPr>
          <w:rFonts w:ascii="微軟正黑體" w:eastAsia="SimSun" w:hAnsi="微軟正黑體" w:cs="Arial"/>
          <w:kern w:val="0"/>
          <w:lang w:eastAsia="zh-CN"/>
        </w:rPr>
        <w:t xml:space="preserve"> 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变速控制：通过热键旋钮可实时调节变焦</w:t>
      </w:r>
      <w:r w:rsidRPr="001E0EEC">
        <w:rPr>
          <w:rFonts w:ascii="微軟正黑體" w:eastAsia="SimSun" w:hAnsi="微軟正黑體" w:cs="Arial"/>
          <w:kern w:val="0"/>
          <w:lang w:eastAsia="zh-CN"/>
        </w:rPr>
        <w:t>/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聚焦速度</w:t>
      </w:r>
    </w:p>
    <w:p w14:paraId="52BF7422" w14:textId="77777777" w:rsidR="001E0EEC" w:rsidRPr="001E0EEC" w:rsidRDefault="001E0EEC" w:rsidP="001E0EEC">
      <w:pPr>
        <w:widowControl/>
        <w:autoSpaceDE w:val="0"/>
        <w:autoSpaceDN w:val="0"/>
        <w:adjustRightInd w:val="0"/>
        <w:spacing w:line="0" w:lineRule="atLeast"/>
        <w:rPr>
          <w:rFonts w:ascii="微軟正黑體" w:eastAsia="SimSun" w:hAnsi="微軟正黑體" w:cs="Arial"/>
          <w:kern w:val="0"/>
          <w:lang w:eastAsia="zh-CN"/>
        </w:rPr>
      </w:pPr>
      <w:r w:rsidRPr="001E0EEC">
        <w:rPr>
          <w:rFonts w:ascii="微軟正黑體" w:eastAsia="SimSun" w:hAnsi="微軟正黑體" w:cs="Arial" w:hint="eastAsia"/>
          <w:kern w:val="0"/>
          <w:lang w:eastAsia="zh-CN"/>
        </w:rPr>
        <w:t>•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      </w:t>
      </w:r>
      <w:r w:rsidRPr="001E0EEC">
        <w:rPr>
          <w:rFonts w:ascii="微軟正黑體" w:eastAsia="SimSun" w:hAnsi="微軟正黑體" w:cs="Arial"/>
          <w:kern w:val="0"/>
          <w:lang w:eastAsia="zh-CN"/>
        </w:rPr>
        <w:t xml:space="preserve"> 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按键：支持</w:t>
      </w:r>
      <w:r w:rsidRPr="001E0EEC">
        <w:rPr>
          <w:rFonts w:ascii="微軟正黑體" w:eastAsia="SimSun" w:hAnsi="微軟正黑體" w:cs="Arial"/>
          <w:kern w:val="0"/>
          <w:lang w:eastAsia="zh-CN"/>
        </w:rPr>
        <w:t>6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个自定义热键，背光按键</w:t>
      </w:r>
    </w:p>
    <w:p w14:paraId="15D711EC" w14:textId="77777777" w:rsidR="001E0EEC" w:rsidRPr="001E0EEC" w:rsidRDefault="001E0EEC" w:rsidP="001E0EEC">
      <w:pPr>
        <w:widowControl/>
        <w:autoSpaceDE w:val="0"/>
        <w:autoSpaceDN w:val="0"/>
        <w:adjustRightInd w:val="0"/>
        <w:spacing w:line="0" w:lineRule="atLeast"/>
        <w:rPr>
          <w:rFonts w:ascii="微軟正黑體" w:eastAsia="SimSun" w:hAnsi="微軟正黑體" w:cs="Arial"/>
          <w:kern w:val="0"/>
          <w:lang w:eastAsia="zh-CN"/>
        </w:rPr>
      </w:pPr>
      <w:r w:rsidRPr="001E0EEC">
        <w:rPr>
          <w:rFonts w:ascii="微軟正黑體" w:eastAsia="SimSun" w:hAnsi="微軟正黑體" w:cs="Arial" w:hint="eastAsia"/>
          <w:kern w:val="0"/>
          <w:lang w:eastAsia="zh-CN"/>
        </w:rPr>
        <w:t>•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      </w:t>
      </w:r>
      <w:r w:rsidRPr="001E0EEC">
        <w:rPr>
          <w:rFonts w:ascii="微軟正黑體" w:eastAsia="SimSun" w:hAnsi="微軟正黑體" w:cs="Arial"/>
          <w:kern w:val="0"/>
          <w:lang w:eastAsia="zh-CN"/>
        </w:rPr>
        <w:t xml:space="preserve"> 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预置位：可以设置、调用</w:t>
      </w:r>
      <w:r w:rsidRPr="001E0EEC">
        <w:rPr>
          <w:rFonts w:ascii="微軟正黑體" w:eastAsia="SimSun" w:hAnsi="微軟正黑體" w:cs="Arial"/>
          <w:kern w:val="0"/>
          <w:lang w:eastAsia="zh-CN"/>
        </w:rPr>
        <w:t>1-9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个预置位</w:t>
      </w:r>
    </w:p>
    <w:p w14:paraId="0C252D07" w14:textId="76D74ED7" w:rsidR="001E0EEC" w:rsidRPr="001E0EEC" w:rsidRDefault="001E0EEC" w:rsidP="001E0EEC">
      <w:pPr>
        <w:widowControl/>
        <w:autoSpaceDE w:val="0"/>
        <w:autoSpaceDN w:val="0"/>
        <w:adjustRightInd w:val="0"/>
        <w:spacing w:line="0" w:lineRule="atLeast"/>
        <w:rPr>
          <w:rFonts w:ascii="微軟正黑體" w:eastAsia="SimSun" w:hAnsi="微軟正黑體" w:cs="Arial"/>
          <w:kern w:val="0"/>
          <w:lang w:eastAsia="zh-CN"/>
        </w:rPr>
      </w:pPr>
      <w:r w:rsidRPr="001E0EEC">
        <w:rPr>
          <w:rFonts w:ascii="微軟正黑體" w:eastAsia="SimSun" w:hAnsi="微軟正黑體" w:cs="Arial" w:hint="eastAsia"/>
          <w:kern w:val="0"/>
          <w:lang w:eastAsia="zh-CN"/>
        </w:rPr>
        <w:t>•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      </w:t>
      </w:r>
      <w:r w:rsidRPr="001E0EEC">
        <w:rPr>
          <w:rFonts w:ascii="微軟正黑體" w:eastAsia="SimSun" w:hAnsi="微軟正黑體" w:cs="Arial"/>
          <w:kern w:val="0"/>
          <w:lang w:eastAsia="zh-CN"/>
        </w:rPr>
        <w:t xml:space="preserve"> </w:t>
      </w:r>
      <w:r w:rsidRPr="001E0EEC">
        <w:rPr>
          <w:rFonts w:ascii="微軟正黑體" w:eastAsia="SimSun" w:hAnsi="微軟正黑體" w:cs="Arial" w:hint="eastAsia"/>
          <w:kern w:val="0"/>
          <w:lang w:eastAsia="zh-CN"/>
        </w:rPr>
        <w:t>参数全设定：所有参数均通过按键操作程序完成设置，方便快捷</w:t>
      </w:r>
    </w:p>
    <w:p w14:paraId="23C60CE8" w14:textId="77777777" w:rsidR="001B1558" w:rsidRDefault="001B1558" w:rsidP="001B1558">
      <w:pPr>
        <w:widowControl/>
        <w:autoSpaceDE w:val="0"/>
        <w:autoSpaceDN w:val="0"/>
        <w:adjustRightInd w:val="0"/>
        <w:spacing w:line="0" w:lineRule="atLeast"/>
        <w:rPr>
          <w:rFonts w:ascii="微軟正黑體" w:eastAsia="SimSun" w:hAnsi="微軟正黑體" w:cs="Arial"/>
          <w:kern w:val="0"/>
          <w:lang w:eastAsia="zh-CN"/>
        </w:rPr>
      </w:pPr>
    </w:p>
    <w:p w14:paraId="1063BF84" w14:textId="1EF10E8D" w:rsidR="001B1558" w:rsidRDefault="001B1558" w:rsidP="001B1558">
      <w:pPr>
        <w:widowControl/>
        <w:autoSpaceDE w:val="0"/>
        <w:autoSpaceDN w:val="0"/>
        <w:adjustRightInd w:val="0"/>
        <w:spacing w:line="0" w:lineRule="atLeast"/>
        <w:jc w:val="both"/>
        <w:rPr>
          <w:rFonts w:ascii="SimSun" w:eastAsia="SimSun" w:hAnsi="SimSun" w:cs="新細明體"/>
          <w:b/>
          <w:kern w:val="0"/>
          <w:sz w:val="28"/>
          <w:lang w:eastAsia="zh-CN"/>
        </w:rPr>
      </w:pPr>
      <w:r w:rsidRPr="001B1558">
        <w:rPr>
          <w:rFonts w:ascii="SimSun" w:eastAsia="SimSun" w:hAnsi="SimSun" w:cs="新細明體" w:hint="eastAsia"/>
          <w:b/>
          <w:kern w:val="0"/>
          <w:sz w:val="28"/>
          <w:lang w:eastAsia="zh-CN"/>
        </w:rPr>
        <w:t>产品规格</w:t>
      </w:r>
    </w:p>
    <w:p w14:paraId="5DB6F79A" w14:textId="56CCE778" w:rsidR="001B1558" w:rsidRDefault="001B1558" w:rsidP="001B1558">
      <w:pPr>
        <w:widowControl/>
        <w:autoSpaceDE w:val="0"/>
        <w:autoSpaceDN w:val="0"/>
        <w:adjustRightInd w:val="0"/>
        <w:spacing w:line="0" w:lineRule="atLeast"/>
        <w:jc w:val="center"/>
        <w:rPr>
          <w:rFonts w:ascii="SimSun" w:eastAsia="SimSun" w:hAnsi="SimSun" w:cs="新細明體"/>
          <w:b/>
          <w:kern w:val="0"/>
          <w:sz w:val="28"/>
          <w:lang w:eastAsia="zh-C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08"/>
        <w:gridCol w:w="5508"/>
      </w:tblGrid>
      <w:tr w:rsidR="003763F0" w14:paraId="2925D2AC" w14:textId="77777777" w:rsidTr="003763F0">
        <w:tc>
          <w:tcPr>
            <w:tcW w:w="5508" w:type="dxa"/>
          </w:tcPr>
          <w:p w14:paraId="554EDC2B" w14:textId="239E5973" w:rsidR="003763F0" w:rsidRPr="003763F0" w:rsidRDefault="003763F0" w:rsidP="001B155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通讯端</w:t>
            </w:r>
          </w:p>
        </w:tc>
        <w:tc>
          <w:tcPr>
            <w:tcW w:w="5508" w:type="dxa"/>
          </w:tcPr>
          <w:p w14:paraId="4D614F23" w14:textId="46E4E909" w:rsidR="003763F0" w:rsidRPr="003763F0" w:rsidRDefault="003763F0" w:rsidP="001B155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>RS-232,RS-422 x2,Ethernet</w:t>
            </w:r>
          </w:p>
        </w:tc>
      </w:tr>
      <w:tr w:rsidR="003763F0" w14:paraId="524CE8A3" w14:textId="77777777" w:rsidTr="003763F0">
        <w:tc>
          <w:tcPr>
            <w:tcW w:w="5508" w:type="dxa"/>
          </w:tcPr>
          <w:p w14:paraId="2B0FEBF9" w14:textId="68D07833" w:rsidR="003763F0" w:rsidRPr="003763F0" w:rsidRDefault="003763F0" w:rsidP="001B155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通讯协议</w:t>
            </w:r>
          </w:p>
        </w:tc>
        <w:tc>
          <w:tcPr>
            <w:tcW w:w="5508" w:type="dxa"/>
          </w:tcPr>
          <w:p w14:paraId="1CDC80FB" w14:textId="376EB956" w:rsidR="003763F0" w:rsidRPr="003763F0" w:rsidRDefault="003763F0" w:rsidP="0033708A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>VISCA, Pelco P&amp;D, VISCA Over IP</w:t>
            </w:r>
          </w:p>
        </w:tc>
      </w:tr>
      <w:tr w:rsidR="003763F0" w14:paraId="7B6097DC" w14:textId="77777777" w:rsidTr="003763F0">
        <w:tc>
          <w:tcPr>
            <w:tcW w:w="5508" w:type="dxa"/>
          </w:tcPr>
          <w:p w14:paraId="6B858BAE" w14:textId="146CC6DA" w:rsidR="003763F0" w:rsidRPr="003763F0" w:rsidRDefault="003763F0" w:rsidP="003763F0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 xml:space="preserve">波特率 </w:t>
            </w:r>
          </w:p>
        </w:tc>
        <w:tc>
          <w:tcPr>
            <w:tcW w:w="5508" w:type="dxa"/>
          </w:tcPr>
          <w:p w14:paraId="7D4C8393" w14:textId="2C154E52" w:rsidR="003763F0" w:rsidRPr="003763F0" w:rsidRDefault="003763F0" w:rsidP="001B155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2400 / 4800 / 9600 / 19200 / 38400 bps</w:t>
            </w:r>
          </w:p>
        </w:tc>
      </w:tr>
      <w:tr w:rsidR="003763F0" w14:paraId="7E2F8423" w14:textId="77777777" w:rsidTr="003763F0">
        <w:tc>
          <w:tcPr>
            <w:tcW w:w="5508" w:type="dxa"/>
          </w:tcPr>
          <w:p w14:paraId="43AEBDB2" w14:textId="1B29C716" w:rsidR="003763F0" w:rsidRPr="003763F0" w:rsidRDefault="003763F0" w:rsidP="003763F0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摄像机控制</w:t>
            </w: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 xml:space="preserve">  </w:t>
            </w:r>
          </w:p>
        </w:tc>
        <w:tc>
          <w:tcPr>
            <w:tcW w:w="5508" w:type="dxa"/>
          </w:tcPr>
          <w:p w14:paraId="21B0295C" w14:textId="2CC74D2B" w:rsidR="003763F0" w:rsidRPr="003763F0" w:rsidRDefault="003763F0" w:rsidP="001B155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最多</w:t>
            </w: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>255</w:t>
            </w: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台</w:t>
            </w:r>
          </w:p>
        </w:tc>
      </w:tr>
      <w:tr w:rsidR="003763F0" w14:paraId="2D65E1B4" w14:textId="77777777" w:rsidTr="003763F0">
        <w:tc>
          <w:tcPr>
            <w:tcW w:w="5508" w:type="dxa"/>
          </w:tcPr>
          <w:p w14:paraId="7FED2B1F" w14:textId="2ACA728A" w:rsidR="003763F0" w:rsidRPr="003763F0" w:rsidRDefault="003763F0" w:rsidP="003763F0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速度控制</w:t>
            </w: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5508" w:type="dxa"/>
          </w:tcPr>
          <w:p w14:paraId="489C4091" w14:textId="3398EF33" w:rsidR="003763F0" w:rsidRPr="003763F0" w:rsidRDefault="003763F0" w:rsidP="001B155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>2</w:t>
            </w: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个旋钮</w:t>
            </w:r>
          </w:p>
        </w:tc>
      </w:tr>
      <w:tr w:rsidR="003763F0" w14:paraId="6474A5DD" w14:textId="77777777" w:rsidTr="003763F0">
        <w:tc>
          <w:tcPr>
            <w:tcW w:w="5508" w:type="dxa"/>
          </w:tcPr>
          <w:p w14:paraId="389086DD" w14:textId="5226C5AB" w:rsidR="003763F0" w:rsidRPr="003763F0" w:rsidRDefault="003763F0" w:rsidP="003763F0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变倍控制</w:t>
            </w: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5508" w:type="dxa"/>
          </w:tcPr>
          <w:p w14:paraId="1B92A946" w14:textId="347A07BD" w:rsidR="003763F0" w:rsidRPr="003763F0" w:rsidRDefault="003763F0" w:rsidP="001B155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>1</w:t>
            </w: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个控制杆</w:t>
            </w:r>
          </w:p>
        </w:tc>
      </w:tr>
      <w:tr w:rsidR="003763F0" w14:paraId="0E482453" w14:textId="77777777" w:rsidTr="003763F0">
        <w:tc>
          <w:tcPr>
            <w:tcW w:w="5508" w:type="dxa"/>
          </w:tcPr>
          <w:p w14:paraId="6A0BFB68" w14:textId="04FBD0C6" w:rsidR="003763F0" w:rsidRPr="003763F0" w:rsidRDefault="003763F0" w:rsidP="003763F0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>R/B</w:t>
            </w: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增益</w:t>
            </w: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5508" w:type="dxa"/>
          </w:tcPr>
          <w:p w14:paraId="68B8A2BD" w14:textId="4B84DEB2" w:rsidR="003763F0" w:rsidRPr="003763F0" w:rsidRDefault="003763F0" w:rsidP="001B155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>2</w:t>
            </w: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个旋钮</w:t>
            </w:r>
          </w:p>
        </w:tc>
      </w:tr>
      <w:tr w:rsidR="003763F0" w14:paraId="5ECE0CCD" w14:textId="77777777" w:rsidTr="003763F0">
        <w:tc>
          <w:tcPr>
            <w:tcW w:w="5508" w:type="dxa"/>
          </w:tcPr>
          <w:p w14:paraId="00A63AB4" w14:textId="597B4ABD" w:rsidR="003763F0" w:rsidRPr="003763F0" w:rsidRDefault="003763F0" w:rsidP="003763F0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自设按钮</w:t>
            </w: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5508" w:type="dxa"/>
          </w:tcPr>
          <w:p w14:paraId="0426C7DD" w14:textId="69EF27F9" w:rsidR="003763F0" w:rsidRPr="003763F0" w:rsidRDefault="003763F0" w:rsidP="001B155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>6</w:t>
            </w: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个</w:t>
            </w:r>
          </w:p>
        </w:tc>
      </w:tr>
      <w:tr w:rsidR="003763F0" w14:paraId="76D9B026" w14:textId="77777777" w:rsidTr="003763F0">
        <w:tc>
          <w:tcPr>
            <w:tcW w:w="5508" w:type="dxa"/>
          </w:tcPr>
          <w:p w14:paraId="7E0D4B69" w14:textId="51D8CBEE" w:rsidR="003763F0" w:rsidRPr="003763F0" w:rsidRDefault="003763F0" w:rsidP="003763F0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操纵杆</w:t>
            </w: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5508" w:type="dxa"/>
          </w:tcPr>
          <w:p w14:paraId="5F12FF51" w14:textId="051459DB" w:rsidR="003763F0" w:rsidRPr="003763F0" w:rsidRDefault="003763F0" w:rsidP="001B155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>4</w:t>
            </w: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轴</w:t>
            </w: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>(Pan / Tilt /Zoom)</w:t>
            </w:r>
          </w:p>
        </w:tc>
      </w:tr>
      <w:tr w:rsidR="003763F0" w14:paraId="5E1D7A20" w14:textId="77777777" w:rsidTr="003763F0">
        <w:tc>
          <w:tcPr>
            <w:tcW w:w="5508" w:type="dxa"/>
          </w:tcPr>
          <w:p w14:paraId="39580123" w14:textId="65219690" w:rsidR="003763F0" w:rsidRPr="003763F0" w:rsidRDefault="003763F0" w:rsidP="003763F0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显示屏幕</w:t>
            </w:r>
          </w:p>
        </w:tc>
        <w:tc>
          <w:tcPr>
            <w:tcW w:w="5508" w:type="dxa"/>
          </w:tcPr>
          <w:p w14:paraId="003075A2" w14:textId="5499F524" w:rsidR="003763F0" w:rsidRPr="003763F0" w:rsidRDefault="003763F0" w:rsidP="001B155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>LCD</w:t>
            </w:r>
          </w:p>
        </w:tc>
      </w:tr>
      <w:tr w:rsidR="003763F0" w14:paraId="12B995E3" w14:textId="77777777" w:rsidTr="003763F0">
        <w:tc>
          <w:tcPr>
            <w:tcW w:w="5508" w:type="dxa"/>
          </w:tcPr>
          <w:p w14:paraId="4197E8B2" w14:textId="3379AED2" w:rsidR="003763F0" w:rsidRPr="003763F0" w:rsidRDefault="003763F0" w:rsidP="003763F0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背光键盘</w:t>
            </w: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5508" w:type="dxa"/>
          </w:tcPr>
          <w:p w14:paraId="7BC6BFD0" w14:textId="5E347E29" w:rsidR="003763F0" w:rsidRPr="003763F0" w:rsidRDefault="003763F0" w:rsidP="001B155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自动</w:t>
            </w: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 xml:space="preserve"> / </w:t>
            </w: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手动</w:t>
            </w:r>
          </w:p>
        </w:tc>
      </w:tr>
      <w:tr w:rsidR="003763F0" w14:paraId="72438076" w14:textId="77777777" w:rsidTr="003763F0">
        <w:tc>
          <w:tcPr>
            <w:tcW w:w="5508" w:type="dxa"/>
          </w:tcPr>
          <w:p w14:paraId="401B0147" w14:textId="254ADAD4" w:rsidR="003763F0" w:rsidRPr="003763F0" w:rsidRDefault="003763F0" w:rsidP="003763F0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输入电压</w:t>
            </w: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5508" w:type="dxa"/>
          </w:tcPr>
          <w:p w14:paraId="670CD490" w14:textId="43B9AA7E" w:rsidR="003763F0" w:rsidRPr="003763F0" w:rsidRDefault="003763F0" w:rsidP="001B155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>DC12V / PoE</w:t>
            </w:r>
          </w:p>
        </w:tc>
      </w:tr>
      <w:tr w:rsidR="003763F0" w14:paraId="491753A7" w14:textId="77777777" w:rsidTr="001731DB">
        <w:tc>
          <w:tcPr>
            <w:tcW w:w="5508" w:type="dxa"/>
            <w:vAlign w:val="center"/>
          </w:tcPr>
          <w:p w14:paraId="23DA0010" w14:textId="4FEE742E" w:rsidR="003763F0" w:rsidRPr="003763F0" w:rsidRDefault="003763F0" w:rsidP="001731DB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功耗</w:t>
            </w:r>
          </w:p>
        </w:tc>
        <w:tc>
          <w:tcPr>
            <w:tcW w:w="5508" w:type="dxa"/>
          </w:tcPr>
          <w:p w14:paraId="629E5008" w14:textId="77777777" w:rsidR="001731DB" w:rsidRPr="001731DB" w:rsidRDefault="001731DB" w:rsidP="001731DB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1731DB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>PoE : 5W</w:t>
            </w:r>
          </w:p>
          <w:p w14:paraId="7D413190" w14:textId="6E71268F" w:rsidR="003763F0" w:rsidRPr="003763F0" w:rsidRDefault="001731DB" w:rsidP="001731DB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1731DB">
              <w:rPr>
                <w:rFonts w:ascii="SimSun" w:eastAsia="SimSun" w:hAnsi="SimSun" w:cs="新細明體"/>
                <w:sz w:val="21"/>
                <w:szCs w:val="21"/>
                <w:lang w:eastAsia="zh-CN"/>
              </w:rPr>
              <w:t>DC In : 5W</w:t>
            </w:r>
          </w:p>
        </w:tc>
      </w:tr>
      <w:tr w:rsidR="003763F0" w14:paraId="10480D03" w14:textId="77777777" w:rsidTr="003763F0">
        <w:tc>
          <w:tcPr>
            <w:tcW w:w="5508" w:type="dxa"/>
          </w:tcPr>
          <w:p w14:paraId="1FAA73BD" w14:textId="6A35E46E" w:rsidR="003763F0" w:rsidRPr="003763F0" w:rsidRDefault="003763F0" w:rsidP="003763F0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 xml:space="preserve">尺寸 </w:t>
            </w:r>
          </w:p>
        </w:tc>
        <w:tc>
          <w:tcPr>
            <w:tcW w:w="5508" w:type="dxa"/>
          </w:tcPr>
          <w:p w14:paraId="6926CB09" w14:textId="30892D19" w:rsidR="003763F0" w:rsidRPr="003763F0" w:rsidRDefault="003763F0" w:rsidP="001B155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278 x 132 x 99.5 mm</w:t>
            </w:r>
          </w:p>
        </w:tc>
      </w:tr>
      <w:tr w:rsidR="003763F0" w14:paraId="1640B410" w14:textId="77777777" w:rsidTr="003763F0">
        <w:tc>
          <w:tcPr>
            <w:tcW w:w="5508" w:type="dxa"/>
          </w:tcPr>
          <w:p w14:paraId="6BE5EE4B" w14:textId="7663AC83" w:rsidR="003763F0" w:rsidRPr="003763F0" w:rsidRDefault="003763F0" w:rsidP="003763F0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重量</w:t>
            </w:r>
          </w:p>
        </w:tc>
        <w:tc>
          <w:tcPr>
            <w:tcW w:w="5508" w:type="dxa"/>
          </w:tcPr>
          <w:p w14:paraId="6EF3B3AC" w14:textId="68DE194B" w:rsidR="003763F0" w:rsidRPr="003763F0" w:rsidRDefault="003763F0" w:rsidP="001B155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SimSun" w:eastAsia="SimSun" w:hAnsi="SimSun" w:cs="新細明體"/>
                <w:sz w:val="21"/>
                <w:szCs w:val="21"/>
                <w:lang w:eastAsia="zh-CN"/>
              </w:rPr>
            </w:pPr>
            <w:r w:rsidRPr="003763F0">
              <w:rPr>
                <w:rFonts w:ascii="SimSun" w:eastAsia="SimSun" w:hAnsi="SimSun" w:cs="新細明體" w:hint="eastAsia"/>
                <w:sz w:val="21"/>
                <w:szCs w:val="21"/>
                <w:lang w:eastAsia="zh-CN"/>
              </w:rPr>
              <w:t>1Kg</w:t>
            </w:r>
          </w:p>
        </w:tc>
      </w:tr>
    </w:tbl>
    <w:p w14:paraId="57CF5D33" w14:textId="77777777" w:rsidR="003763F0" w:rsidRDefault="003763F0" w:rsidP="001B1558">
      <w:pPr>
        <w:widowControl/>
        <w:autoSpaceDE w:val="0"/>
        <w:autoSpaceDN w:val="0"/>
        <w:adjustRightInd w:val="0"/>
        <w:spacing w:line="0" w:lineRule="atLeast"/>
        <w:jc w:val="center"/>
        <w:rPr>
          <w:rFonts w:ascii="SimSun" w:eastAsia="SimSun" w:hAnsi="SimSun" w:cs="新細明體"/>
          <w:b/>
          <w:kern w:val="0"/>
          <w:sz w:val="28"/>
          <w:lang w:eastAsia="zh-CN"/>
        </w:rPr>
      </w:pPr>
    </w:p>
    <w:p w14:paraId="0ECEFDEE" w14:textId="77777777" w:rsidR="001B1558" w:rsidRDefault="001B1558" w:rsidP="001B1558">
      <w:pPr>
        <w:widowControl/>
        <w:autoSpaceDE w:val="0"/>
        <w:autoSpaceDN w:val="0"/>
        <w:adjustRightInd w:val="0"/>
        <w:spacing w:line="0" w:lineRule="atLeast"/>
        <w:jc w:val="center"/>
        <w:rPr>
          <w:rFonts w:ascii="SimSun" w:eastAsia="SimSun" w:hAnsi="SimSun" w:cs="新細明體"/>
          <w:b/>
          <w:kern w:val="0"/>
          <w:sz w:val="28"/>
          <w:lang w:eastAsia="zh-CN"/>
        </w:rPr>
      </w:pPr>
    </w:p>
    <w:p w14:paraId="6F541344" w14:textId="2A41173C" w:rsidR="00C66AF3" w:rsidRDefault="00C66AF3" w:rsidP="00C66AF3">
      <w:pPr>
        <w:widowControl/>
        <w:autoSpaceDE w:val="0"/>
        <w:autoSpaceDN w:val="0"/>
        <w:adjustRightInd w:val="0"/>
        <w:spacing w:line="0" w:lineRule="atLeast"/>
        <w:rPr>
          <w:rFonts w:ascii="SimSun" w:eastAsia="SimSun" w:hAnsi="SimSun" w:cs="新細明體"/>
          <w:b/>
          <w:kern w:val="0"/>
          <w:sz w:val="28"/>
          <w:lang w:eastAsia="zh-CN"/>
        </w:rPr>
      </w:pPr>
      <w:r>
        <w:rPr>
          <w:rFonts w:ascii="SimSun" w:eastAsia="SimSun" w:hAnsi="SimSun" w:cs="新細明體" w:hint="eastAsia"/>
          <w:b/>
          <w:kern w:val="0"/>
          <w:sz w:val="28"/>
          <w:lang w:eastAsia="zh-CN"/>
        </w:rPr>
        <w:t>单台摄像机连接</w:t>
      </w:r>
    </w:p>
    <w:p w14:paraId="3EB158E5" w14:textId="4C894FA7" w:rsidR="001B1558" w:rsidRDefault="001B1558" w:rsidP="001B1558">
      <w:pPr>
        <w:widowControl/>
        <w:autoSpaceDE w:val="0"/>
        <w:autoSpaceDN w:val="0"/>
        <w:adjustRightInd w:val="0"/>
        <w:spacing w:line="0" w:lineRule="atLeast"/>
        <w:jc w:val="center"/>
        <w:rPr>
          <w:rFonts w:ascii="SimSun" w:eastAsia="SimSun" w:hAnsi="SimSun" w:cs="新細明體"/>
          <w:b/>
          <w:kern w:val="0"/>
          <w:sz w:val="28"/>
          <w:lang w:eastAsia="zh-CN"/>
        </w:rPr>
      </w:pPr>
      <w:r>
        <w:rPr>
          <w:noProof/>
        </w:rPr>
        <w:drawing>
          <wp:inline distT="0" distB="0" distL="0" distR="0" wp14:anchorId="4AC1A2F1" wp14:editId="0194D943">
            <wp:extent cx="5486400" cy="2740025"/>
            <wp:effectExtent l="0" t="0" r="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E3637" w14:textId="726A70C7" w:rsidR="00C66AF3" w:rsidRPr="001B1558" w:rsidRDefault="00C66AF3" w:rsidP="00C66AF3">
      <w:pPr>
        <w:widowControl/>
        <w:autoSpaceDE w:val="0"/>
        <w:autoSpaceDN w:val="0"/>
        <w:adjustRightInd w:val="0"/>
        <w:spacing w:line="0" w:lineRule="atLeast"/>
        <w:rPr>
          <w:rFonts w:ascii="SimSun" w:eastAsia="SimSun" w:hAnsi="SimSun" w:cs="新細明體"/>
          <w:b/>
          <w:kern w:val="0"/>
          <w:sz w:val="28"/>
          <w:lang w:eastAsia="zh-CN"/>
        </w:rPr>
      </w:pPr>
      <w:r>
        <w:rPr>
          <w:rFonts w:ascii="SimSun" w:eastAsia="SimSun" w:hAnsi="SimSun" w:cs="新細明體" w:hint="eastAsia"/>
          <w:b/>
          <w:kern w:val="0"/>
          <w:sz w:val="28"/>
          <w:lang w:eastAsia="zh-CN"/>
        </w:rPr>
        <w:t>多台</w:t>
      </w:r>
      <w:r w:rsidRPr="007A6905">
        <w:rPr>
          <w:rFonts w:ascii="SimSun" w:eastAsia="SimSun" w:hAnsi="SimSun" w:cs="新細明體" w:hint="eastAsia"/>
          <w:b/>
          <w:kern w:val="0"/>
          <w:sz w:val="28"/>
          <w:lang w:eastAsia="zh-CN"/>
        </w:rPr>
        <w:t>摄像机连接</w:t>
      </w:r>
    </w:p>
    <w:p w14:paraId="10C18F2C" w14:textId="77777777" w:rsidR="00C66AF3" w:rsidRDefault="00C66AF3" w:rsidP="001B1558">
      <w:pPr>
        <w:widowControl/>
        <w:autoSpaceDE w:val="0"/>
        <w:autoSpaceDN w:val="0"/>
        <w:adjustRightInd w:val="0"/>
        <w:spacing w:line="0" w:lineRule="atLeast"/>
        <w:jc w:val="center"/>
        <w:rPr>
          <w:rFonts w:ascii="SimSun" w:eastAsia="SimSun" w:hAnsi="SimSun" w:cs="新細明體"/>
          <w:b/>
          <w:kern w:val="0"/>
          <w:sz w:val="28"/>
          <w:lang w:eastAsia="zh-CN"/>
        </w:rPr>
      </w:pPr>
    </w:p>
    <w:p w14:paraId="44A4D4AC" w14:textId="49602110" w:rsidR="00150ED7" w:rsidRPr="000A57B8" w:rsidRDefault="001B1558" w:rsidP="000A57B8">
      <w:pPr>
        <w:widowControl/>
        <w:autoSpaceDE w:val="0"/>
        <w:autoSpaceDN w:val="0"/>
        <w:adjustRightInd w:val="0"/>
        <w:spacing w:line="0" w:lineRule="atLeast"/>
        <w:jc w:val="center"/>
        <w:rPr>
          <w:rFonts w:ascii="SimSun" w:eastAsia="SimSun" w:hAnsi="SimSun" w:cs="新細明體"/>
          <w:b/>
          <w:kern w:val="0"/>
          <w:sz w:val="28"/>
          <w:lang w:eastAsia="zh-CN"/>
        </w:rPr>
      </w:pPr>
      <w:r>
        <w:rPr>
          <w:noProof/>
        </w:rPr>
        <w:drawing>
          <wp:inline distT="0" distB="0" distL="0" distR="0" wp14:anchorId="088943F0" wp14:editId="15000B8F">
            <wp:extent cx="5486400" cy="299783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0ED7" w:rsidRPr="000A57B8" w:rsidSect="00DE3594">
      <w:pgSz w:w="12240" w:h="15840"/>
      <w:pgMar w:top="720" w:right="720" w:bottom="720" w:left="720" w:header="720" w:footer="720" w:gutter="0"/>
      <w:cols w:space="720"/>
      <w:noEndnote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060885" w14:textId="77777777" w:rsidR="00C81526" w:rsidRDefault="00C81526" w:rsidP="00205BE6">
      <w:r>
        <w:separator/>
      </w:r>
    </w:p>
  </w:endnote>
  <w:endnote w:type="continuationSeparator" w:id="0">
    <w:p w14:paraId="08731835" w14:textId="77777777" w:rsidR="00C81526" w:rsidRDefault="00C81526" w:rsidP="00205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iti TC Light">
    <w:charset w:val="51"/>
    <w:family w:val="auto"/>
    <w:pitch w:val="variable"/>
    <w:sig w:usb0="8000002F" w:usb1="0808004A" w:usb2="00000010" w:usb3="00000000" w:csb0="001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ion Pro">
    <w:panose1 w:val="02040703060306020203"/>
    <w:charset w:val="00"/>
    <w:family w:val="roman"/>
    <w:notTrueType/>
    <w:pitch w:val="variable"/>
    <w:sig w:usb0="60000287" w:usb1="00000001" w:usb2="00000000" w:usb3="00000000" w:csb0="0000019F" w:csb1="00000000"/>
  </w:font>
  <w:font w:name="文鼎中隸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E76EE" w14:textId="77777777" w:rsidR="00C81526" w:rsidRDefault="00C81526" w:rsidP="00205BE6">
      <w:r>
        <w:separator/>
      </w:r>
    </w:p>
  </w:footnote>
  <w:footnote w:type="continuationSeparator" w:id="0">
    <w:p w14:paraId="5E05EE97" w14:textId="77777777" w:rsidR="00C81526" w:rsidRDefault="00C81526" w:rsidP="00205B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A3D75"/>
    <w:multiLevelType w:val="hybridMultilevel"/>
    <w:tmpl w:val="16A88FAA"/>
    <w:lvl w:ilvl="0" w:tplc="EFF89E80">
      <w:numFmt w:val="bullet"/>
      <w:lvlText w:val="•"/>
      <w:lvlJc w:val="left"/>
      <w:pPr>
        <w:ind w:left="360" w:hanging="360"/>
      </w:pPr>
      <w:rPr>
        <w:rFonts w:ascii="Microsoft YaHei" w:eastAsia="Microsoft YaHei" w:hAnsi="Microsoft YaHei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1D01493"/>
    <w:multiLevelType w:val="hybridMultilevel"/>
    <w:tmpl w:val="8480CBD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AED0EF76">
      <w:numFmt w:val="bullet"/>
      <w:lvlText w:val="•"/>
      <w:lvlJc w:val="left"/>
      <w:pPr>
        <w:ind w:left="960" w:hanging="480"/>
      </w:pPr>
      <w:rPr>
        <w:rFonts w:ascii="微軟正黑體" w:eastAsia="微軟正黑體" w:hAnsi="微軟正黑體" w:cs="Tahoma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5617CD9"/>
    <w:multiLevelType w:val="hybridMultilevel"/>
    <w:tmpl w:val="C7745FB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99E6F6C"/>
    <w:multiLevelType w:val="hybridMultilevel"/>
    <w:tmpl w:val="AFCCB11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22641C3"/>
    <w:multiLevelType w:val="hybridMultilevel"/>
    <w:tmpl w:val="40266D84"/>
    <w:lvl w:ilvl="0" w:tplc="04090001">
      <w:start w:val="1"/>
      <w:numFmt w:val="bullet"/>
      <w:lvlText w:val=""/>
      <w:lvlJc w:val="left"/>
      <w:pPr>
        <w:ind w:left="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</w:abstractNum>
  <w:abstractNum w:abstractNumId="5" w15:restartNumberingAfterBreak="0">
    <w:nsid w:val="5E84289E"/>
    <w:multiLevelType w:val="hybridMultilevel"/>
    <w:tmpl w:val="C158BEBC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6" w15:restartNumberingAfterBreak="0">
    <w:nsid w:val="6F8D4051"/>
    <w:multiLevelType w:val="hybridMultilevel"/>
    <w:tmpl w:val="70169DA4"/>
    <w:lvl w:ilvl="0" w:tplc="EFF89E80">
      <w:numFmt w:val="bullet"/>
      <w:lvlText w:val="•"/>
      <w:lvlJc w:val="left"/>
      <w:pPr>
        <w:ind w:left="420" w:hanging="420"/>
      </w:pPr>
      <w:rPr>
        <w:rFonts w:ascii="Microsoft YaHei" w:eastAsia="Microsoft YaHei" w:hAnsi="Microsoft YaHei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06C33FD"/>
    <w:multiLevelType w:val="hybridMultilevel"/>
    <w:tmpl w:val="648CBD7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A9E43C1"/>
    <w:multiLevelType w:val="hybridMultilevel"/>
    <w:tmpl w:val="00E6D5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EE90D37"/>
    <w:multiLevelType w:val="hybridMultilevel"/>
    <w:tmpl w:val="CF0E0A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3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594"/>
    <w:rsid w:val="00011A4A"/>
    <w:rsid w:val="00024734"/>
    <w:rsid w:val="00036029"/>
    <w:rsid w:val="0004526A"/>
    <w:rsid w:val="00067B42"/>
    <w:rsid w:val="00087DCF"/>
    <w:rsid w:val="00091EF0"/>
    <w:rsid w:val="000A1228"/>
    <w:rsid w:val="000A57B8"/>
    <w:rsid w:val="000C537F"/>
    <w:rsid w:val="000D1830"/>
    <w:rsid w:val="000E1A1C"/>
    <w:rsid w:val="001001FC"/>
    <w:rsid w:val="001025BF"/>
    <w:rsid w:val="00103D26"/>
    <w:rsid w:val="001228A8"/>
    <w:rsid w:val="00145168"/>
    <w:rsid w:val="00150ED7"/>
    <w:rsid w:val="001731DB"/>
    <w:rsid w:val="00182ABF"/>
    <w:rsid w:val="001A5143"/>
    <w:rsid w:val="001B1558"/>
    <w:rsid w:val="001B1A82"/>
    <w:rsid w:val="001B1FD4"/>
    <w:rsid w:val="001E02D5"/>
    <w:rsid w:val="001E0EEC"/>
    <w:rsid w:val="0020449A"/>
    <w:rsid w:val="00205BE6"/>
    <w:rsid w:val="00207449"/>
    <w:rsid w:val="00253372"/>
    <w:rsid w:val="002617BA"/>
    <w:rsid w:val="0029474D"/>
    <w:rsid w:val="002C35E9"/>
    <w:rsid w:val="002C6400"/>
    <w:rsid w:val="002D2480"/>
    <w:rsid w:val="003252A2"/>
    <w:rsid w:val="00325F6C"/>
    <w:rsid w:val="0033708A"/>
    <w:rsid w:val="0034211C"/>
    <w:rsid w:val="00362F38"/>
    <w:rsid w:val="00375D75"/>
    <w:rsid w:val="003763F0"/>
    <w:rsid w:val="003944EE"/>
    <w:rsid w:val="0039640C"/>
    <w:rsid w:val="003F51B1"/>
    <w:rsid w:val="0049138C"/>
    <w:rsid w:val="00496B58"/>
    <w:rsid w:val="00497294"/>
    <w:rsid w:val="004A725E"/>
    <w:rsid w:val="004C3E0F"/>
    <w:rsid w:val="004C552A"/>
    <w:rsid w:val="004E7815"/>
    <w:rsid w:val="00504ACE"/>
    <w:rsid w:val="00522277"/>
    <w:rsid w:val="0053021F"/>
    <w:rsid w:val="005707D4"/>
    <w:rsid w:val="00574D7A"/>
    <w:rsid w:val="005761B4"/>
    <w:rsid w:val="00586B89"/>
    <w:rsid w:val="00587A06"/>
    <w:rsid w:val="005B012A"/>
    <w:rsid w:val="005B6C70"/>
    <w:rsid w:val="005D3A18"/>
    <w:rsid w:val="006010CA"/>
    <w:rsid w:val="006114F1"/>
    <w:rsid w:val="00635630"/>
    <w:rsid w:val="006928EA"/>
    <w:rsid w:val="006C4EF3"/>
    <w:rsid w:val="006D2368"/>
    <w:rsid w:val="0072572F"/>
    <w:rsid w:val="00743041"/>
    <w:rsid w:val="00747B15"/>
    <w:rsid w:val="007A22EE"/>
    <w:rsid w:val="007A6905"/>
    <w:rsid w:val="007D6952"/>
    <w:rsid w:val="00812094"/>
    <w:rsid w:val="00853DD3"/>
    <w:rsid w:val="008564A6"/>
    <w:rsid w:val="0087787D"/>
    <w:rsid w:val="008B3D19"/>
    <w:rsid w:val="008D0C67"/>
    <w:rsid w:val="008D6423"/>
    <w:rsid w:val="00915411"/>
    <w:rsid w:val="009247B4"/>
    <w:rsid w:val="00952448"/>
    <w:rsid w:val="0095482E"/>
    <w:rsid w:val="009641F0"/>
    <w:rsid w:val="0098728D"/>
    <w:rsid w:val="009C275E"/>
    <w:rsid w:val="009F3174"/>
    <w:rsid w:val="00A01CF1"/>
    <w:rsid w:val="00A511FE"/>
    <w:rsid w:val="00A75C29"/>
    <w:rsid w:val="00AF28BB"/>
    <w:rsid w:val="00B046BE"/>
    <w:rsid w:val="00B33692"/>
    <w:rsid w:val="00B4325F"/>
    <w:rsid w:val="00B65036"/>
    <w:rsid w:val="00B76C1D"/>
    <w:rsid w:val="00BD55F4"/>
    <w:rsid w:val="00BE2E5C"/>
    <w:rsid w:val="00C41C90"/>
    <w:rsid w:val="00C65AC1"/>
    <w:rsid w:val="00C66AF3"/>
    <w:rsid w:val="00C6767F"/>
    <w:rsid w:val="00C81526"/>
    <w:rsid w:val="00C8606F"/>
    <w:rsid w:val="00CB3F28"/>
    <w:rsid w:val="00CE0341"/>
    <w:rsid w:val="00CE218C"/>
    <w:rsid w:val="00D36012"/>
    <w:rsid w:val="00D3614F"/>
    <w:rsid w:val="00D729B2"/>
    <w:rsid w:val="00D83CCC"/>
    <w:rsid w:val="00D930A7"/>
    <w:rsid w:val="00DB0CEB"/>
    <w:rsid w:val="00DC1B9C"/>
    <w:rsid w:val="00DE3594"/>
    <w:rsid w:val="00E54484"/>
    <w:rsid w:val="00E619BB"/>
    <w:rsid w:val="00EB6E90"/>
    <w:rsid w:val="00EE59AC"/>
    <w:rsid w:val="00F13D39"/>
    <w:rsid w:val="00F143B1"/>
    <w:rsid w:val="00F14D20"/>
    <w:rsid w:val="00F51D26"/>
    <w:rsid w:val="00F77997"/>
    <w:rsid w:val="00F85FCF"/>
    <w:rsid w:val="00FB3A09"/>
    <w:rsid w:val="00FC156B"/>
    <w:rsid w:val="00FD62BD"/>
    <w:rsid w:val="00FE1107"/>
    <w:rsid w:val="00FE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12434C1"/>
  <w15:docId w15:val="{4A5CA79F-D4CE-49DB-A1DC-870AE563F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D7A"/>
    <w:pPr>
      <w:ind w:leftChars="200" w:left="480"/>
    </w:pPr>
  </w:style>
  <w:style w:type="table" w:styleId="a4">
    <w:name w:val="Table Grid"/>
    <w:basedOn w:val="a1"/>
    <w:uiPriority w:val="59"/>
    <w:rsid w:val="004E7815"/>
    <w:rPr>
      <w:rFonts w:ascii="Arial" w:eastAsia="新細明體" w:hAnsi="Arial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E7815"/>
    <w:rPr>
      <w:rFonts w:ascii="Heiti TC Light" w:eastAsia="Heiti TC Light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E7815"/>
    <w:rPr>
      <w:rFonts w:ascii="Heiti TC Light" w:eastAsia="Heiti TC Light"/>
      <w:sz w:val="18"/>
      <w:szCs w:val="18"/>
    </w:rPr>
  </w:style>
  <w:style w:type="paragraph" w:customStyle="1" w:styleId="Default">
    <w:name w:val="Default"/>
    <w:rsid w:val="005B6C70"/>
    <w:pPr>
      <w:widowControl w:val="0"/>
      <w:autoSpaceDE w:val="0"/>
      <w:autoSpaceDN w:val="0"/>
      <w:adjustRightInd w:val="0"/>
    </w:pPr>
    <w:rPr>
      <w:rFonts w:ascii="Arial Black" w:hAnsi="Arial Black" w:cs="Arial Black"/>
      <w:color w:val="000000"/>
      <w:kern w:val="0"/>
    </w:rPr>
  </w:style>
  <w:style w:type="paragraph" w:styleId="a7">
    <w:name w:val="header"/>
    <w:basedOn w:val="a"/>
    <w:link w:val="a8"/>
    <w:uiPriority w:val="99"/>
    <w:unhideWhenUsed/>
    <w:rsid w:val="00205B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05BE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05B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05BE6"/>
    <w:rPr>
      <w:sz w:val="20"/>
      <w:szCs w:val="20"/>
    </w:rPr>
  </w:style>
  <w:style w:type="paragraph" w:customStyle="1" w:styleId="ab">
    <w:name w:val="[無段落樣式]"/>
    <w:rsid w:val="005761B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="文鼎中隸" w:hAnsi="Minion Pro" w:cs="Minion Pro"/>
      <w:color w:val="000000"/>
      <w:kern w:val="0"/>
      <w:lang w:val="en-GB"/>
    </w:rPr>
  </w:style>
  <w:style w:type="character" w:styleId="ac">
    <w:name w:val="Emphasis"/>
    <w:basedOn w:val="a0"/>
    <w:uiPriority w:val="20"/>
    <w:qFormat/>
    <w:rsid w:val="00F14D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44745-3D57-4F16-A81F-4218FA756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120</Words>
  <Characters>689</Characters>
  <Application>Microsoft Office Word</Application>
  <DocSecurity>0</DocSecurity>
  <Lines>5</Lines>
  <Paragraphs>1</Paragraphs>
  <ScaleCrop>false</ScaleCrop>
  <Company>LUMENS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Yuki cheng</dc:creator>
  <cp:lastModifiedBy>Eling.Chen(陳穎羚)</cp:lastModifiedBy>
  <cp:revision>120</cp:revision>
  <dcterms:created xsi:type="dcterms:W3CDTF">2019-06-12T08:52:00Z</dcterms:created>
  <dcterms:modified xsi:type="dcterms:W3CDTF">2020-09-08T07:16:00Z</dcterms:modified>
</cp:coreProperties>
</file>